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南银理财珠联璧合安稳2001一年定开公募人民币理财产品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南银理财珠联璧合安稳2001一年定开公募人民币理财产品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Z7003221000018（投资者可依据该编码在中国理财网www.chinawealth.com.cn查询理财产品相关信息）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2020年01月16日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905,064,871.00份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101.70</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939,220,395.25</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1.0377</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1.1364</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69,625.00</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2022年01月14日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份额净值为1.0377</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22088034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22江宁经开01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175,054,388.37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18.64</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22088032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22淮安新城01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100,029,517.31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22088069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22华宇投资01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90,015,056.21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9.58</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102000099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20金坛投资MTN001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60,019,860.00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6.39</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22088073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22连云市政01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57,995,629.11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101800135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18连云港MTN001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50,102,750.00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177328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20如东02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40,000,340.13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032000589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20瓯海新城PPN002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37,072,816.00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032191173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21普陀国资PPN002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29,823,300.00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177182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G20安吉2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29,618,528.87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22盐城交通01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22江宁经开01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22淮安新城01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靖江市华宇投资建设有限公司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22华宇投资01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连云港市市政公用有限公司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22连云市政01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0120030000000341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南京银行安稳2001一年定开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568,636,943.84</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79,203,904.11</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178,544.45</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1,708,081.65</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