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南银理财珠联璧合鑫逸稳两年76期封闭式公募人民币理财产品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南银理财珠联璧合鑫逸稳两年76期封闭式公募人民币理财产品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ZZ700322400234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Y60076、Y61076、Y62076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2024年07月19日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2024年07月19日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泰州市城市建设投资控股有限公司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粤财信托·瑞兴158号集合资金信托计划（第1期）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710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2024年07月22日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