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半年添益1802期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半年添益1802期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TYG6M1802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2018年11月16日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850,560,890.39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100.09%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850,560,890.39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709,518,817.62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1.1987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1.1987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半年添益1802期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4.29</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5.75%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74.92%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74.92%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6.23%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23农发05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100,735,327.87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11.84%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G19南浔1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81,338,849.31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50,901,698.63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50,032,327.05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23北京银行CD087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48,910,340.57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质押式逆回购(388222)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45,017,506.84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41,396,786.89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19柯岩01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39,149,743.15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21路桥社发PPN002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31,312,610.96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21迪投02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30,948,789.04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3.64%</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23北仑现代04</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20230919</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50,032,327.05</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892,794,170.40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709,518,817.62</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23北仑现代04</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137,141.59</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杭银理财有限责任公司幸福99半年添益1802期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3301040160015309811-1001802</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